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4" w:rsidRPr="00D279B4" w:rsidRDefault="00D279B4" w:rsidP="00D279B4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279B4">
        <w:rPr>
          <w:rStyle w:val="Fett"/>
          <w:rFonts w:ascii="Arial" w:hAnsi="Arial" w:cs="Arial"/>
          <w:sz w:val="28"/>
          <w:szCs w:val="28"/>
        </w:rPr>
        <w:t>Es sollte nur einen geben – den Landestarif</w:t>
      </w:r>
    </w:p>
    <w:p w:rsidR="00D279B4" w:rsidRPr="00D279B4" w:rsidRDefault="00D279B4" w:rsidP="00D279B4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D279B4" w:rsidRPr="00D279B4" w:rsidRDefault="00D279B4" w:rsidP="00D279B4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D279B4">
        <w:rPr>
          <w:rFonts w:ascii="Arial" w:hAnsi="Arial" w:cs="Arial"/>
        </w:rPr>
        <w:t>Bodensee Redaktionsdienste Peter Groß – 16. August 2019 – CC-BY-NC-ND 4.0</w:t>
      </w:r>
    </w:p>
    <w:p w:rsidR="00D279B4" w:rsidRDefault="00D279B4" w:rsidP="00D279B4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D279B4" w:rsidRPr="00D279B4" w:rsidRDefault="00D279B4" w:rsidP="00D279B4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D279B4">
        <w:rPr>
          <w:rFonts w:ascii="Arial" w:hAnsi="Arial" w:cs="Arial"/>
        </w:rPr>
        <w:t>Ein-Euro-Ticket in Radolfzell ein voller Erfolg? Die Überschriften von BÜB+ und Südkurier feiern begeistert jenen</w:t>
      </w:r>
      <w:r w:rsidR="004B1BEB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>Stadttarif, den man in Überlingen und Friedrichshafen unbedingt auch haben will</w:t>
      </w:r>
      <w:r w:rsidR="004B1BEB">
        <w:rPr>
          <w:rFonts w:ascii="Arial" w:hAnsi="Arial" w:cs="Arial"/>
        </w:rPr>
        <w:t>, n</w:t>
      </w:r>
      <w:r w:rsidRPr="00D279B4">
        <w:rPr>
          <w:rFonts w:ascii="Arial" w:hAnsi="Arial" w:cs="Arial"/>
        </w:rPr>
        <w:t>achdem Touristen meist ohnehin</w:t>
      </w:r>
      <w:r w:rsidR="004B1BEB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>kostenlos fahren. Wie ich dann von einer hessischen Urlauberfamilie erfahre, verstehen sie die Radolfzell</w:t>
      </w:r>
      <w:r w:rsidR="004B1BEB">
        <w:rPr>
          <w:rFonts w:ascii="Arial" w:hAnsi="Arial" w:cs="Arial"/>
        </w:rPr>
        <w:t>-</w:t>
      </w:r>
      <w:r w:rsidRPr="00D279B4">
        <w:rPr>
          <w:rFonts w:ascii="Arial" w:hAnsi="Arial" w:cs="Arial"/>
        </w:rPr>
        <w:t>Euphorie</w:t>
      </w:r>
      <w:r w:rsidR="004B1BEB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 xml:space="preserve">nicht so richtig. Die Fahrt etwa von Radolfzell (Pro </w:t>
      </w:r>
      <w:proofErr w:type="spellStart"/>
      <w:r w:rsidRPr="00D279B4">
        <w:rPr>
          <w:rFonts w:ascii="Arial" w:hAnsi="Arial" w:cs="Arial"/>
        </w:rPr>
        <w:t>Seniore</w:t>
      </w:r>
      <w:proofErr w:type="spellEnd"/>
      <w:r w:rsidRPr="00D279B4">
        <w:rPr>
          <w:rFonts w:ascii="Arial" w:hAnsi="Arial" w:cs="Arial"/>
        </w:rPr>
        <w:t>) nach Überlingen (Helios Spital) kostet pro Person für</w:t>
      </w:r>
      <w:r w:rsidR="004B1BEB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 xml:space="preserve">die Hin - und Rückfahrt 10,20 Euro (VHB). Eine Fahrt von Pro </w:t>
      </w:r>
      <w:proofErr w:type="spellStart"/>
      <w:r w:rsidRPr="00D279B4">
        <w:rPr>
          <w:rFonts w:ascii="Arial" w:hAnsi="Arial" w:cs="Arial"/>
        </w:rPr>
        <w:t>Seniore</w:t>
      </w:r>
      <w:proofErr w:type="spellEnd"/>
      <w:r w:rsidRPr="00D279B4">
        <w:rPr>
          <w:rFonts w:ascii="Arial" w:hAnsi="Arial" w:cs="Arial"/>
        </w:rPr>
        <w:t xml:space="preserve"> nach Langenargen Hafen, ist wohl nur mit</w:t>
      </w:r>
      <w:r w:rsidR="004B1BEB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 xml:space="preserve">Fußweg möglich. Von Pro </w:t>
      </w:r>
      <w:proofErr w:type="spellStart"/>
      <w:r w:rsidRPr="00D279B4">
        <w:rPr>
          <w:rFonts w:ascii="Arial" w:hAnsi="Arial" w:cs="Arial"/>
        </w:rPr>
        <w:t>Seniore</w:t>
      </w:r>
      <w:proofErr w:type="spellEnd"/>
      <w:r w:rsidRPr="00D279B4">
        <w:rPr>
          <w:rFonts w:ascii="Arial" w:hAnsi="Arial" w:cs="Arial"/>
        </w:rPr>
        <w:t xml:space="preserve"> zum Bahnhof Radolfzell zu Fuß in 12 Minuten und vom Bahnhof Langenargen,</w:t>
      </w:r>
      <w:r w:rsidR="004B1BEB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 xml:space="preserve">nach fast zwei Stunden Fahrt, nochmals geschätzt 11 Minuten, Fußmarsch vom Bahnhof zum Hafen (Auskunft 18:06 </w:t>
      </w:r>
      <w:proofErr w:type="spellStart"/>
      <w:r w:rsidRPr="00D279B4">
        <w:rPr>
          <w:rFonts w:ascii="Arial" w:hAnsi="Arial" w:cs="Arial"/>
        </w:rPr>
        <w:t>bwegt</w:t>
      </w:r>
      <w:proofErr w:type="spellEnd"/>
      <w:r w:rsidRPr="00D279B4">
        <w:rPr>
          <w:rFonts w:ascii="Arial" w:hAnsi="Arial" w:cs="Arial"/>
        </w:rPr>
        <w:t>).</w:t>
      </w:r>
    </w:p>
    <w:p w:rsidR="00D279B4" w:rsidRPr="00D279B4" w:rsidRDefault="00D279B4" w:rsidP="00D279B4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D279B4">
        <w:rPr>
          <w:rFonts w:ascii="Arial" w:hAnsi="Arial" w:cs="Arial"/>
        </w:rPr>
        <w:t>Wenn es denn zu keiner der vielen betriebsbedingten Verspätungen kommt. Von der Nahverkehrsgesellschaft Baden-Württemberg</w:t>
      </w:r>
      <w:r w:rsidR="004B1BEB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>oder VHB (Verkehrsverbund Hegau Bodensee) wird kein Preis genannt! Ein Mangel, der durch zu viele Verbünde (Baden-Württemberg: 22)</w:t>
      </w:r>
      <w:r w:rsidR="004B1BEB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 xml:space="preserve">verursacht wird. Den Tarif Bus 1 ab Radolfzell habe ich jetzt bei </w:t>
      </w:r>
      <w:proofErr w:type="spellStart"/>
      <w:r w:rsidRPr="00D279B4">
        <w:rPr>
          <w:rFonts w:ascii="Arial" w:hAnsi="Arial" w:cs="Arial"/>
        </w:rPr>
        <w:t>bwegt</w:t>
      </w:r>
      <w:proofErr w:type="spellEnd"/>
      <w:r w:rsidRPr="00D279B4">
        <w:rPr>
          <w:rFonts w:ascii="Arial" w:hAnsi="Arial" w:cs="Arial"/>
        </w:rPr>
        <w:t xml:space="preserve"> angefragt. Vielfältige Weg- und Tarifinformationen</w:t>
      </w:r>
      <w:r w:rsidR="004B1BEB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>bietet der Routenplaner Rom2rio:</w:t>
      </w:r>
    </w:p>
    <w:p w:rsidR="00E8255B" w:rsidRDefault="00E8255B" w:rsidP="00D279B4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D279B4" w:rsidRPr="00D279B4" w:rsidRDefault="00E8255B" w:rsidP="00D279B4">
      <w:pPr>
        <w:pStyle w:val="StandardWeb"/>
        <w:spacing w:before="0" w:beforeAutospacing="0" w:after="0" w:afterAutospacing="0"/>
        <w:rPr>
          <w:rFonts w:ascii="Arial" w:hAnsi="Arial" w:cs="Arial"/>
        </w:rPr>
      </w:pPr>
      <w:hyperlink r:id="rId4" w:history="1">
        <w:r w:rsidRPr="00F5682E">
          <w:rPr>
            <w:rStyle w:val="Hyperlink"/>
            <w:rFonts w:ascii="Arial" w:hAnsi="Arial" w:cs="Arial"/>
          </w:rPr>
          <w:t>https://www.rome2rio.com/de/map/Langenargen/Radolfzell-am-Bodensee#r/Train</w:t>
        </w:r>
      </w:hyperlink>
    </w:p>
    <w:p w:rsidR="00E8255B" w:rsidRDefault="00E8255B" w:rsidP="00D279B4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D279B4" w:rsidRPr="00D279B4" w:rsidRDefault="00D279B4" w:rsidP="00D279B4">
      <w:pPr>
        <w:pStyle w:val="StandardWeb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  <w:r w:rsidRPr="00D279B4">
        <w:rPr>
          <w:rFonts w:ascii="Arial" w:hAnsi="Arial" w:cs="Arial"/>
        </w:rPr>
        <w:t>In Hessen kann man mit dem Seniorenticket ab Januar 2020 für einen Euro</w:t>
      </w:r>
      <w:r w:rsidRPr="00D279B4">
        <w:rPr>
          <w:rStyle w:val="Fett"/>
          <w:rFonts w:ascii="Arial" w:hAnsi="Arial" w:cs="Arial"/>
        </w:rPr>
        <w:t xml:space="preserve"> landesweit</w:t>
      </w:r>
      <w:r w:rsidRPr="00D279B4">
        <w:rPr>
          <w:rFonts w:ascii="Arial" w:hAnsi="Arial" w:cs="Arial"/>
        </w:rPr>
        <w:t xml:space="preserve"> fahren. Die Familie, Freunde,</w:t>
      </w:r>
      <w:r w:rsidR="002D71F5">
        <w:rPr>
          <w:rFonts w:ascii="Arial" w:hAnsi="Arial" w:cs="Arial"/>
        </w:rPr>
        <w:t xml:space="preserve"> </w:t>
      </w:r>
      <w:proofErr w:type="spellStart"/>
      <w:r w:rsidRPr="00D279B4">
        <w:rPr>
          <w:rFonts w:ascii="Arial" w:hAnsi="Arial" w:cs="Arial"/>
        </w:rPr>
        <w:t>ekannte</w:t>
      </w:r>
      <w:proofErr w:type="spellEnd"/>
      <w:r w:rsidRPr="00D279B4">
        <w:rPr>
          <w:rFonts w:ascii="Arial" w:hAnsi="Arial" w:cs="Arial"/>
        </w:rPr>
        <w:t xml:space="preserve"> besuchen und alltägliche Erledigungen zu einem günstigen Preis mit Bussen und Bahnen bewerkstelligen.</w:t>
      </w:r>
    </w:p>
    <w:p w:rsidR="00D279B4" w:rsidRPr="00D279B4" w:rsidRDefault="00D279B4" w:rsidP="00D279B4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D279B4">
        <w:rPr>
          <w:rFonts w:ascii="Arial" w:hAnsi="Arial" w:cs="Arial"/>
        </w:rPr>
        <w:t>Weitere Schritte sollen und werden für weitere Bevölkerungsgruppen folgen. Für die Schüler ging es hauptsächlich um</w:t>
      </w:r>
      <w:r w:rsidR="002D71F5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>Verbesserungen in der Gleichbehandlung, bei unterschiedlichen Entfernungen oder dass bei Ausflügen oder</w:t>
      </w:r>
      <w:r w:rsidR="002D71F5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>abweichenden Fahrtstrecken vor 13:30 Uhr nicht ein Zusatzticket gekauft werden muss. Bei sozial Schwachen galt es</w:t>
      </w:r>
      <w:r w:rsidR="002D71F5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 xml:space="preserve">eine Lösung zu finden, um mit der Grundsicherung ein günstiges Flatrate-Ticket erwerben zu können. </w:t>
      </w:r>
    </w:p>
    <w:p w:rsidR="00D279B4" w:rsidRPr="00D279B4" w:rsidRDefault="00D279B4" w:rsidP="00D279B4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D279B4">
        <w:rPr>
          <w:rFonts w:ascii="Arial" w:hAnsi="Arial" w:cs="Arial"/>
        </w:rPr>
        <w:t>Blickt man zurück auf den 1. August 2017</w:t>
      </w:r>
      <w:r w:rsidR="002D71F5">
        <w:rPr>
          <w:rFonts w:ascii="Arial" w:hAnsi="Arial" w:cs="Arial"/>
        </w:rPr>
        <w:t>,</w:t>
      </w:r>
      <w:r w:rsidRPr="00D279B4">
        <w:rPr>
          <w:rFonts w:ascii="Arial" w:hAnsi="Arial" w:cs="Arial"/>
        </w:rPr>
        <w:t xml:space="preserve"> begann zu der Zeit die hessische Erfolgsserie mit dem Azubi</w:t>
      </w:r>
      <w:r w:rsidR="002D71F5">
        <w:rPr>
          <w:rFonts w:ascii="Arial" w:hAnsi="Arial" w:cs="Arial"/>
        </w:rPr>
        <w:t xml:space="preserve">- </w:t>
      </w:r>
      <w:r w:rsidRPr="00D279B4">
        <w:rPr>
          <w:rFonts w:ascii="Arial" w:hAnsi="Arial" w:cs="Arial"/>
        </w:rPr>
        <w:t>und Schülerticket.</w:t>
      </w:r>
    </w:p>
    <w:p w:rsidR="00D279B4" w:rsidRPr="00D279B4" w:rsidRDefault="00D279B4" w:rsidP="00D279B4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D279B4">
        <w:rPr>
          <w:rFonts w:ascii="Arial" w:hAnsi="Arial" w:cs="Arial"/>
        </w:rPr>
        <w:t>Mit dem konnten alle Schüler und Auszubildenden für 365 Euro jährlich in Busse, Straßenbahnen, U-Bahnen, S-Bahnen,</w:t>
      </w:r>
      <w:r w:rsidR="00812B9A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>sowie Regionalzüge in ganz Hessen (</w:t>
      </w:r>
      <w:r w:rsidR="00812B9A">
        <w:rPr>
          <w:rFonts w:ascii="Arial" w:hAnsi="Arial" w:cs="Arial"/>
        </w:rPr>
        <w:t>r</w:t>
      </w:r>
      <w:r w:rsidRPr="00D279B4">
        <w:rPr>
          <w:rFonts w:ascii="Arial" w:hAnsi="Arial" w:cs="Arial"/>
        </w:rPr>
        <w:t xml:space="preserve">und um die Uhr) einsteigen und abfahren. Für Auszubildende mit der </w:t>
      </w:r>
      <w:proofErr w:type="spellStart"/>
      <w:r w:rsidRPr="00D279B4">
        <w:rPr>
          <w:rFonts w:ascii="Arial" w:hAnsi="Arial" w:cs="Arial"/>
        </w:rPr>
        <w:t>AzubiCard</w:t>
      </w:r>
      <w:proofErr w:type="spellEnd"/>
      <w:r w:rsidRPr="00D279B4">
        <w:rPr>
          <w:rFonts w:ascii="Arial" w:hAnsi="Arial" w:cs="Arial"/>
        </w:rPr>
        <w:t xml:space="preserve"> sind zahllose Vergünstigungen verbunden. Hier ein ermäßigter Eintritt </w:t>
      </w:r>
      <w:proofErr w:type="spellStart"/>
      <w:r w:rsidRPr="00D279B4">
        <w:rPr>
          <w:rFonts w:ascii="Arial" w:hAnsi="Arial" w:cs="Arial"/>
        </w:rPr>
        <w:t>für´s</w:t>
      </w:r>
      <w:proofErr w:type="spellEnd"/>
      <w:r w:rsidR="00812B9A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 xml:space="preserve">Schwimmbad, dort ein Nachlass </w:t>
      </w:r>
      <w:proofErr w:type="spellStart"/>
      <w:r w:rsidRPr="00D279B4">
        <w:rPr>
          <w:rFonts w:ascii="Arial" w:hAnsi="Arial" w:cs="Arial"/>
        </w:rPr>
        <w:t>für´s</w:t>
      </w:r>
      <w:proofErr w:type="spellEnd"/>
      <w:r w:rsidRPr="00D279B4">
        <w:rPr>
          <w:rFonts w:ascii="Arial" w:hAnsi="Arial" w:cs="Arial"/>
        </w:rPr>
        <w:t xml:space="preserve"> Theater, Museum oder Sportveranstaltungen sowie auch Rabatte im Einzelhandel.</w:t>
      </w:r>
      <w:r w:rsidR="00812B9A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 xml:space="preserve">Wie man vom Wirtschafts-Staatssekretär Dr. Philipp </w:t>
      </w:r>
      <w:proofErr w:type="spellStart"/>
      <w:r w:rsidRPr="00D279B4">
        <w:rPr>
          <w:rFonts w:ascii="Arial" w:hAnsi="Arial" w:cs="Arial"/>
        </w:rPr>
        <w:t>Nimmermann</w:t>
      </w:r>
      <w:proofErr w:type="spellEnd"/>
      <w:r w:rsidRPr="00D279B4">
        <w:rPr>
          <w:rFonts w:ascii="Arial" w:hAnsi="Arial" w:cs="Arial"/>
        </w:rPr>
        <w:t xml:space="preserve"> hört, versteht man das als einen wichtigen Beitrag</w:t>
      </w:r>
      <w:r w:rsidR="00812B9A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>zur Attraktivität der dualen Ausbildung, mit der Betriebe wie Politiker ihre Wertschätzung für Jugendliche ausdrücken,</w:t>
      </w:r>
      <w:r w:rsidR="00812B9A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>die sich für diesen Berufsweg entschieden haben.</w:t>
      </w:r>
      <w:r w:rsidR="00267D3A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>Während man in den drei Verkehrsverbünden des Landes Hessen im Schuljahr 2015/2016 zusammen</w:t>
      </w:r>
      <w:r w:rsidR="00267D3A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>255.000 Schülerjahreskarten verkaufte, stieg die Zahl 2017/2018 auf 407.000. Das entspricht einer Steigerung um fast 60%</w:t>
      </w:r>
      <w:r w:rsidR="00267D3A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>und ist ein toller Erfolg</w:t>
      </w:r>
      <w:r w:rsidR="00267D3A">
        <w:rPr>
          <w:rFonts w:ascii="Arial" w:hAnsi="Arial" w:cs="Arial"/>
        </w:rPr>
        <w:t>, d</w:t>
      </w:r>
      <w:r w:rsidRPr="00D279B4">
        <w:rPr>
          <w:rFonts w:ascii="Arial" w:hAnsi="Arial" w:cs="Arial"/>
        </w:rPr>
        <w:t>er zeigt, dass die Menschen i</w:t>
      </w:r>
      <w:r w:rsidR="00267D3A">
        <w:rPr>
          <w:rFonts w:ascii="Arial" w:hAnsi="Arial" w:cs="Arial"/>
        </w:rPr>
        <w:t>n</w:t>
      </w:r>
      <w:r w:rsidRPr="00D279B4">
        <w:rPr>
          <w:rFonts w:ascii="Arial" w:hAnsi="Arial" w:cs="Arial"/>
        </w:rPr>
        <w:t xml:space="preserve"> Bezug auf Mobilität umdenken, in Baden-Württemberg jedoch</w:t>
      </w:r>
      <w:r w:rsidR="00267D3A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>von einer phantasielosen, uneinsichtigen Landesregierung bei jeder Gelegenheit behindert und gegängelt werden.</w:t>
      </w:r>
    </w:p>
    <w:p w:rsidR="00D279B4" w:rsidRPr="00D279B4" w:rsidRDefault="00D279B4" w:rsidP="00D279B4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D279B4">
        <w:rPr>
          <w:rFonts w:ascii="Arial" w:hAnsi="Arial" w:cs="Arial"/>
        </w:rPr>
        <w:t>Natürlich meine ich noch das 365-Euro-Jahresticket ist gut, Azubis, Schüler, Leistungsempfänger die Hälfte ist besser,</w:t>
      </w:r>
      <w:r w:rsidR="00267D3A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>der Vorarlberg Tarif noch besser.</w:t>
      </w:r>
    </w:p>
    <w:p w:rsidR="00D279B4" w:rsidRPr="00D279B4" w:rsidRDefault="00D279B4" w:rsidP="00D279B4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D279B4">
        <w:rPr>
          <w:rFonts w:ascii="Arial" w:hAnsi="Arial" w:cs="Arial"/>
        </w:rPr>
        <w:t>Während in vielen Ländern und europäischen Regionen ein fortschrittliches Denken an Geschwindigkeit gewinnt, behindern</w:t>
      </w:r>
      <w:r w:rsidR="00267D3A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>sich die 22 Verkehrsverbünde Baden-Württembergs nach allen Regeln des Unvermögens gegenseitig. Dabei werden sie</w:t>
      </w:r>
      <w:r w:rsidR="00267D3A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 xml:space="preserve">von unzähligen </w:t>
      </w:r>
      <w:proofErr w:type="spellStart"/>
      <w:r w:rsidRPr="00D279B4">
        <w:rPr>
          <w:rFonts w:ascii="Arial" w:hAnsi="Arial" w:cs="Arial"/>
        </w:rPr>
        <w:t>Stadt-und</w:t>
      </w:r>
      <w:proofErr w:type="spellEnd"/>
      <w:r w:rsidRPr="00D279B4">
        <w:rPr>
          <w:rFonts w:ascii="Arial" w:hAnsi="Arial" w:cs="Arial"/>
        </w:rPr>
        <w:t xml:space="preserve"> Gemeindeunternehmen unterstützt, die den Kostenaufwand zu Lasten der Fahrgäste </w:t>
      </w:r>
      <w:r w:rsidRPr="00D279B4">
        <w:rPr>
          <w:rFonts w:ascii="Arial" w:hAnsi="Arial" w:cs="Arial"/>
        </w:rPr>
        <w:lastRenderedPageBreak/>
        <w:t>extrem ausweiten</w:t>
      </w:r>
      <w:r w:rsidR="000157E4">
        <w:rPr>
          <w:rFonts w:ascii="Arial" w:hAnsi="Arial" w:cs="Arial"/>
        </w:rPr>
        <w:t>, s</w:t>
      </w:r>
      <w:r w:rsidRPr="00D279B4">
        <w:rPr>
          <w:rFonts w:ascii="Arial" w:hAnsi="Arial" w:cs="Arial"/>
        </w:rPr>
        <w:t xml:space="preserve">o, dass die </w:t>
      </w:r>
      <w:proofErr w:type="spellStart"/>
      <w:r w:rsidRPr="00D279B4">
        <w:rPr>
          <w:rFonts w:ascii="Arial" w:hAnsi="Arial" w:cs="Arial"/>
        </w:rPr>
        <w:t>Regionalisierungsmittel</w:t>
      </w:r>
      <w:proofErr w:type="spellEnd"/>
      <w:r w:rsidRPr="00D279B4">
        <w:rPr>
          <w:rFonts w:ascii="Arial" w:hAnsi="Arial" w:cs="Arial"/>
        </w:rPr>
        <w:t xml:space="preserve"> des Bundes, der Kommunale Finanzausgleich und Landesmittel überdurchschnittlich</w:t>
      </w:r>
      <w:r w:rsidR="000157E4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>aufgebraucht sind, bevor auch nur ein Bus an der Haltestelle steht oder ein Zug am Bahnhof hält. Und dieser Bürokratiewahn</w:t>
      </w:r>
      <w:r w:rsidR="00794C0D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>nimmt ständig zu, wie man besonders am Beispiel Deutsche Bodensee Tourismus GmbH feststellen kann. Auch für den</w:t>
      </w:r>
      <w:r w:rsidR="00794C0D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>touristischen Sonderverkehr werden Fördermittel gebraucht. Geld, das man heute noch bevorzugt Eltern und Jugendlichen</w:t>
      </w:r>
      <w:r w:rsidR="00794C0D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>aus dem Geldbeutel stiehlt. Dazu kommt, dass man die Kosten der Überbürokratisierung durch Einsparungen bei den</w:t>
      </w:r>
      <w:r w:rsidR="00794C0D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>Bahn- und Busbetrieben, nach dem Prinzip Konkurrenz belebt das Geschäft, einsparen will, bis man schließlich an</w:t>
      </w:r>
      <w:r w:rsidR="00794C0D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>fehlendem Personal oder Fahrzeugmangel scheitert.</w:t>
      </w:r>
      <w:r w:rsidR="00794C0D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>Dass bestellte Züge, bisher von Bombardier nicht geliefert werden konnten, liegt wohl auch daran, dass es zuvor einen bis heute</w:t>
      </w:r>
      <w:r w:rsidR="00794C0D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>anhaltenden massiven Personalabbau gibt, dessen Grund bei Fehlentscheidungen der Sparte Bombardier Flugzeugbau zu finden ist,</w:t>
      </w:r>
      <w:r w:rsidR="00794C0D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>und der weiterhin von Arbeitnehmern durch Personalabbau geschultert werden soll. Es wäre allerdings auch möglich, durch ein</w:t>
      </w:r>
      <w:r w:rsidR="00794C0D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>an der Zukunft orientiertes Bestellwesen, solche Lieferengpässe zu vermeiden und dringend nötiges Personal in den Betrieben zu halten.</w:t>
      </w:r>
    </w:p>
    <w:p w:rsidR="00D279B4" w:rsidRPr="00D279B4" w:rsidRDefault="00D279B4" w:rsidP="00D279B4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D279B4">
        <w:rPr>
          <w:rFonts w:ascii="Arial" w:hAnsi="Arial" w:cs="Arial"/>
        </w:rPr>
        <w:t>Da mir bekannt ist, dass es vielen Gemeinderäten unendlich schwerfällt, längeren Texten folgen zu können, möchte ich ihnen einen</w:t>
      </w:r>
    </w:p>
    <w:p w:rsidR="00D279B4" w:rsidRPr="00D279B4" w:rsidRDefault="00D279B4" w:rsidP="00D279B4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D279B4">
        <w:rPr>
          <w:rFonts w:ascii="Arial" w:hAnsi="Arial" w:cs="Arial"/>
        </w:rPr>
        <w:t>Beitrag des MDR – Fernsehen empfehlen, auf den mich soeben Bernd Caesar (SPD) aufmerksam gemacht hat:</w:t>
      </w:r>
    </w:p>
    <w:p w:rsidR="00794C0D" w:rsidRDefault="00794C0D" w:rsidP="00D279B4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794C0D" w:rsidRDefault="00687602" w:rsidP="00D279B4">
      <w:pPr>
        <w:pStyle w:val="StandardWeb"/>
        <w:spacing w:before="0" w:beforeAutospacing="0" w:after="0" w:afterAutospacing="0"/>
        <w:rPr>
          <w:rFonts w:ascii="Arial" w:hAnsi="Arial" w:cs="Arial"/>
        </w:rPr>
      </w:pPr>
      <w:hyperlink r:id="rId5" w:history="1">
        <w:r w:rsidRPr="00F5682E">
          <w:rPr>
            <w:rStyle w:val="Hyperlink"/>
            <w:rFonts w:ascii="Arial" w:hAnsi="Arial" w:cs="Arial"/>
          </w:rPr>
          <w:t>https://www.mdr.de/mediathek/mdr-videos/c/video-315414.html</w:t>
        </w:r>
      </w:hyperlink>
      <w:r w:rsidR="00D279B4" w:rsidRPr="00D279B4">
        <w:rPr>
          <w:rFonts w:ascii="Arial" w:hAnsi="Arial" w:cs="Arial"/>
          <w:u w:val="single"/>
        </w:rPr>
        <w:t xml:space="preserve"> </w:t>
      </w:r>
      <w:r w:rsidR="00D279B4" w:rsidRPr="00D279B4">
        <w:rPr>
          <w:rFonts w:ascii="Arial" w:hAnsi="Arial" w:cs="Arial"/>
        </w:rPr>
        <w:t xml:space="preserve">. </w:t>
      </w:r>
    </w:p>
    <w:p w:rsidR="00794C0D" w:rsidRDefault="00794C0D" w:rsidP="00D279B4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D279B4" w:rsidRPr="00D279B4" w:rsidRDefault="00D279B4" w:rsidP="00D279B4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D279B4">
        <w:rPr>
          <w:rFonts w:ascii="Arial" w:hAnsi="Arial" w:cs="Arial"/>
        </w:rPr>
        <w:t>Die knapp halbstündige Dokumentation vermittelt vieles,</w:t>
      </w:r>
      <w:r w:rsidR="00687602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>das ein Leben in der Zukunft für Stadt- und Landmenschen zeitsparender, billiger und angenehmer macht.</w:t>
      </w:r>
    </w:p>
    <w:p w:rsidR="00D279B4" w:rsidRPr="00D279B4" w:rsidRDefault="00D279B4" w:rsidP="00D279B4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D279B4">
        <w:rPr>
          <w:rFonts w:ascii="Arial" w:hAnsi="Arial" w:cs="Arial"/>
        </w:rPr>
        <w:t>Übrigens wäre es eine ruhmreiche Tat, für jeden Land-, Gemeinderat und Bürgermeister, sich mit der Petition der</w:t>
      </w:r>
      <w:r w:rsidR="00687602">
        <w:rPr>
          <w:rFonts w:ascii="Arial" w:hAnsi="Arial" w:cs="Arial"/>
        </w:rPr>
        <w:t xml:space="preserve"> </w:t>
      </w:r>
      <w:r w:rsidRPr="00D279B4">
        <w:rPr>
          <w:rFonts w:ascii="Arial" w:hAnsi="Arial" w:cs="Arial"/>
        </w:rPr>
        <w:t xml:space="preserve">Deutschen Umwelthilfe auseinanderzusetzen und die Kampagne im Vorfeld schon einmal zu </w:t>
      </w:r>
      <w:r w:rsidR="00687602">
        <w:rPr>
          <w:rFonts w:ascii="Arial" w:hAnsi="Arial" w:cs="Arial"/>
        </w:rPr>
        <w:t>u</w:t>
      </w:r>
      <w:r w:rsidRPr="00D279B4">
        <w:rPr>
          <w:rFonts w:ascii="Arial" w:hAnsi="Arial" w:cs="Arial"/>
        </w:rPr>
        <w:t>nterstützen:</w:t>
      </w:r>
    </w:p>
    <w:p w:rsidR="00687602" w:rsidRDefault="00687602" w:rsidP="00D279B4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D279B4" w:rsidRPr="00D279B4" w:rsidRDefault="00687602" w:rsidP="00D279B4">
      <w:pPr>
        <w:pStyle w:val="StandardWeb"/>
        <w:spacing w:before="0" w:beforeAutospacing="0" w:after="0" w:afterAutospacing="0"/>
        <w:rPr>
          <w:rFonts w:ascii="Arial" w:hAnsi="Arial" w:cs="Arial"/>
        </w:rPr>
      </w:pPr>
      <w:hyperlink r:id="rId6" w:history="1">
        <w:r w:rsidRPr="00F5682E">
          <w:rPr>
            <w:rStyle w:val="Hyperlink"/>
            <w:rFonts w:ascii="Arial" w:hAnsi="Arial" w:cs="Arial"/>
          </w:rPr>
          <w:t>https://www.duh.de/blaues-ticket/?&amp;wc=NL</w:t>
        </w:r>
      </w:hyperlink>
      <w:r w:rsidR="00D279B4" w:rsidRPr="00D279B4">
        <w:rPr>
          <w:rFonts w:ascii="Arial" w:hAnsi="Arial" w:cs="Arial"/>
          <w:u w:val="single"/>
        </w:rPr>
        <w:t xml:space="preserve"> </w:t>
      </w:r>
      <w:r w:rsidR="00D279B4" w:rsidRPr="00D279B4">
        <w:rPr>
          <w:rFonts w:ascii="Arial" w:hAnsi="Arial" w:cs="Arial"/>
        </w:rPr>
        <w:t xml:space="preserve">. </w:t>
      </w:r>
    </w:p>
    <w:p w:rsidR="008F0C5E" w:rsidRPr="00D279B4" w:rsidRDefault="008F0C5E" w:rsidP="00D279B4"/>
    <w:sectPr w:rsidR="008F0C5E" w:rsidRPr="00D279B4" w:rsidSect="004B1BEB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4"/>
    <w:rsid w:val="000157E4"/>
    <w:rsid w:val="00267D3A"/>
    <w:rsid w:val="002D71F5"/>
    <w:rsid w:val="004B1BEB"/>
    <w:rsid w:val="00687602"/>
    <w:rsid w:val="00794C0D"/>
    <w:rsid w:val="00812B9A"/>
    <w:rsid w:val="008F0C5E"/>
    <w:rsid w:val="00D279B4"/>
    <w:rsid w:val="00E8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E76C"/>
  <w15:chartTrackingRefBased/>
  <w15:docId w15:val="{29A0B8FE-B2AB-4256-A8D7-53F7EE5D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279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D279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94C0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h.de/blaues-ticket/?&amp;wc=NL" TargetMode="External"/><Relationship Id="rId5" Type="http://schemas.openxmlformats.org/officeDocument/2006/relationships/hyperlink" Target="https://www.mdr.de/mediathek/mdr-videos/c/video-315414.html" TargetMode="External"/><Relationship Id="rId4" Type="http://schemas.openxmlformats.org/officeDocument/2006/relationships/hyperlink" Target="https://www.rome2rio.com/de/map/Langenargen/Radolfzell-am-Bodensee#r/Trai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Motz</dc:creator>
  <cp:keywords/>
  <dc:description/>
  <cp:lastModifiedBy>Rolf Motz</cp:lastModifiedBy>
  <cp:revision>8</cp:revision>
  <dcterms:created xsi:type="dcterms:W3CDTF">2019-08-17T05:14:00Z</dcterms:created>
  <dcterms:modified xsi:type="dcterms:W3CDTF">2019-08-17T05:29:00Z</dcterms:modified>
</cp:coreProperties>
</file>